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66A" w:rsidRPr="00EB566A" w:rsidRDefault="00EB566A" w:rsidP="00EB566A">
      <w:pPr>
        <w:ind w:left="5387"/>
        <w:jc w:val="center"/>
        <w:rPr>
          <w:rStyle w:val="a3"/>
          <w:b w:val="0"/>
          <w:color w:val="000000" w:themeColor="text1"/>
          <w:sz w:val="28"/>
          <w:szCs w:val="28"/>
        </w:rPr>
      </w:pPr>
      <w:r w:rsidRPr="00EB566A">
        <w:rPr>
          <w:rStyle w:val="a3"/>
          <w:b w:val="0"/>
          <w:color w:val="000000" w:themeColor="text1"/>
          <w:sz w:val="28"/>
          <w:szCs w:val="28"/>
        </w:rPr>
        <w:t>ПРИЛОЖЕНИЕ</w:t>
      </w:r>
    </w:p>
    <w:p w:rsidR="00EB566A" w:rsidRPr="00EB566A" w:rsidRDefault="00EB566A" w:rsidP="00EB566A">
      <w:pPr>
        <w:ind w:left="5387"/>
        <w:jc w:val="center"/>
        <w:rPr>
          <w:color w:val="000000" w:themeColor="text1"/>
          <w:sz w:val="28"/>
          <w:szCs w:val="28"/>
        </w:rPr>
      </w:pPr>
      <w:r w:rsidRPr="00EB566A">
        <w:rPr>
          <w:rStyle w:val="a3"/>
          <w:b w:val="0"/>
          <w:color w:val="000000" w:themeColor="text1"/>
          <w:sz w:val="28"/>
          <w:szCs w:val="28"/>
        </w:rPr>
        <w:t xml:space="preserve">к </w:t>
      </w:r>
      <w:hyperlink w:anchor="sub_1000" w:history="1">
        <w:r w:rsidRPr="00EB566A">
          <w:rPr>
            <w:rStyle w:val="a4"/>
            <w:b w:val="0"/>
            <w:color w:val="000000" w:themeColor="text1"/>
            <w:sz w:val="28"/>
            <w:szCs w:val="28"/>
          </w:rPr>
          <w:t>Типовой форме</w:t>
        </w:r>
      </w:hyperlink>
      <w:r w:rsidRPr="00EB566A">
        <w:rPr>
          <w:rStyle w:val="a3"/>
          <w:b w:val="0"/>
          <w:color w:val="000000" w:themeColor="text1"/>
          <w:sz w:val="28"/>
          <w:szCs w:val="28"/>
        </w:rPr>
        <w:t xml:space="preserve"> соглашения</w:t>
      </w:r>
      <w:r w:rsidRPr="00EB566A">
        <w:rPr>
          <w:rStyle w:val="a3"/>
          <w:b w:val="0"/>
          <w:color w:val="000000" w:themeColor="text1"/>
          <w:sz w:val="28"/>
          <w:szCs w:val="28"/>
        </w:rPr>
        <w:br/>
        <w:t>о предоставлении субсидии</w:t>
      </w:r>
      <w:r w:rsidRPr="00EB566A">
        <w:rPr>
          <w:rStyle w:val="a3"/>
          <w:b w:val="0"/>
          <w:color w:val="000000" w:themeColor="text1"/>
          <w:sz w:val="28"/>
          <w:szCs w:val="28"/>
        </w:rPr>
        <w:br/>
        <w:t>в соответствии с абзацем вторым</w:t>
      </w:r>
      <w:r w:rsidRPr="00EB566A">
        <w:rPr>
          <w:rStyle w:val="a3"/>
          <w:b w:val="0"/>
          <w:color w:val="000000" w:themeColor="text1"/>
          <w:sz w:val="28"/>
          <w:szCs w:val="28"/>
        </w:rPr>
        <w:br/>
        <w:t>пункта 1 статьи 78.1 Бюджетного кодекса</w:t>
      </w:r>
      <w:r w:rsidRPr="00EB566A">
        <w:rPr>
          <w:rStyle w:val="a3"/>
          <w:b w:val="0"/>
          <w:color w:val="000000" w:themeColor="text1"/>
          <w:sz w:val="28"/>
          <w:szCs w:val="28"/>
        </w:rPr>
        <w:br/>
        <w:t>Российской Федерации</w:t>
      </w:r>
    </w:p>
    <w:p w:rsidR="00EB566A" w:rsidRPr="007D5716" w:rsidRDefault="00EB566A" w:rsidP="00EB566A">
      <w:pPr>
        <w:jc w:val="both"/>
        <w:rPr>
          <w:sz w:val="28"/>
          <w:szCs w:val="28"/>
        </w:rPr>
      </w:pPr>
    </w:p>
    <w:p w:rsidR="00EB566A" w:rsidRPr="0069132F" w:rsidRDefault="00EB566A" w:rsidP="00EB566A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69132F">
        <w:rPr>
          <w:rFonts w:ascii="Times New Roman" w:hAnsi="Times New Roman" w:cs="Times New Roman"/>
          <w:color w:val="auto"/>
          <w:sz w:val="28"/>
          <w:szCs w:val="28"/>
        </w:rPr>
        <w:t>График</w:t>
      </w:r>
      <w:r w:rsidRPr="0069132F">
        <w:rPr>
          <w:rFonts w:ascii="Times New Roman" w:hAnsi="Times New Roman" w:cs="Times New Roman"/>
          <w:color w:val="auto"/>
          <w:sz w:val="28"/>
          <w:szCs w:val="28"/>
        </w:rPr>
        <w:br/>
        <w:t>перечисления Субсидии (Изменения в график перечисления Субсидии)</w:t>
      </w:r>
    </w:p>
    <w:p w:rsidR="00EB566A" w:rsidRDefault="00EB566A" w:rsidP="00EB566A">
      <w:pPr>
        <w:pStyle w:val="a5"/>
        <w:jc w:val="left"/>
        <w:rPr>
          <w:rFonts w:ascii="Times New Roman" w:hAnsi="Times New Roman" w:cs="Times New Roman"/>
          <w:sz w:val="28"/>
          <w:szCs w:val="28"/>
        </w:rPr>
      </w:pPr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Учреждения  __________________________________________</w:t>
      </w:r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Учредителя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</w:t>
      </w:r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проекта (программы)</w:t>
      </w:r>
      <w:hyperlink w:anchor="sub_101" w:history="1">
        <w:r w:rsidRPr="00EB566A">
          <w:rPr>
            <w:rStyle w:val="a4"/>
            <w:rFonts w:ascii="Times New Roman" w:hAnsi="Times New Roman"/>
            <w:b w:val="0"/>
            <w:color w:val="000000" w:themeColor="text1"/>
            <w:sz w:val="28"/>
            <w:szCs w:val="28"/>
          </w:rPr>
          <w:t>(1)</w:t>
        </w:r>
      </w:hyperlink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</w:t>
      </w:r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</w:rPr>
      </w:pP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(</w:t>
      </w:r>
      <w:r w:rsidRPr="00EB566A">
        <w:rPr>
          <w:rFonts w:ascii="Times New Roman" w:hAnsi="Times New Roman" w:cs="Times New Roman"/>
          <w:color w:val="000000" w:themeColor="text1"/>
        </w:rPr>
        <w:t>первичный - "0", уточненный - "1", "2", "3", "...")</w:t>
      </w:r>
      <w:hyperlink w:anchor="sub_102" w:history="1">
        <w:r w:rsidRPr="00EB566A">
          <w:rPr>
            <w:rStyle w:val="a4"/>
            <w:rFonts w:ascii="Times New Roman" w:hAnsi="Times New Roman"/>
            <w:b w:val="0"/>
            <w:color w:val="000000" w:themeColor="text1"/>
          </w:rPr>
          <w:t>(2)</w:t>
        </w:r>
      </w:hyperlink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B566A" w:rsidRPr="00EB566A" w:rsidRDefault="00EB566A" w:rsidP="00EB566A">
      <w:pPr>
        <w:pStyle w:val="a5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566A">
        <w:rPr>
          <w:rFonts w:ascii="Times New Roman" w:hAnsi="Times New Roman" w:cs="Times New Roman"/>
          <w:color w:val="000000" w:themeColor="text1"/>
          <w:sz w:val="28"/>
          <w:szCs w:val="28"/>
        </w:rPr>
        <w:t>Единица измерения: руб. (с точностью до второго знака после запятой)</w:t>
      </w: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5"/>
        <w:gridCol w:w="840"/>
        <w:gridCol w:w="877"/>
        <w:gridCol w:w="992"/>
        <w:gridCol w:w="1133"/>
        <w:gridCol w:w="851"/>
        <w:gridCol w:w="1271"/>
        <w:gridCol w:w="855"/>
        <w:gridCol w:w="993"/>
      </w:tblGrid>
      <w:tr w:rsidR="00EB566A" w:rsidRPr="00EB566A" w:rsidTr="00D0043C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ние направления расх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дов</w:t>
            </w:r>
            <w:hyperlink w:anchor="sub_103" w:history="1">
              <w:r w:rsidRPr="00EB566A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(3)</w:t>
              </w:r>
            </w:hyperlink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Код строки</w:t>
            </w:r>
          </w:p>
        </w:tc>
        <w:tc>
          <w:tcPr>
            <w:tcW w:w="4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Код по бюджетной классификации </w:t>
            </w:r>
            <w:proofErr w:type="gramStart"/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федерального</w:t>
            </w:r>
            <w:proofErr w:type="gramEnd"/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бюджета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Сроки пер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числения Су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сидии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ма</w:t>
            </w:r>
            <w:hyperlink w:anchor="sub_104" w:history="1">
              <w:r w:rsidRPr="00EB566A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(4)</w:t>
              </w:r>
            </w:hyperlink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</w:t>
            </w: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дела, по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дела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целевой статьи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вида расх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дов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ранее (число, месяц, год)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позднее (число, м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сяц, год)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граммной (непр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граммной) статьи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направления расх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дов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</w:tr>
      <w:tr w:rsidR="00EB566A" w:rsidRPr="00EB566A" w:rsidTr="00D0043C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коду </w:t>
            </w:r>
            <w:hyperlink r:id="rId7" w:history="1">
              <w:r w:rsidRPr="00EB566A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БК</w:t>
              </w:r>
            </w:hyperlink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Итого по коду </w:t>
            </w:r>
            <w:hyperlink r:id="rId8" w:history="1">
              <w:r w:rsidRPr="00EB566A">
                <w:rPr>
                  <w:rStyle w:val="a4"/>
                  <w:rFonts w:ascii="Times New Roman" w:hAnsi="Times New Roman"/>
                  <w:b w:val="0"/>
                  <w:color w:val="000000" w:themeColor="text1"/>
                  <w:sz w:val="28"/>
                  <w:szCs w:val="28"/>
                </w:rPr>
                <w:t>БК</w:t>
              </w:r>
            </w:hyperlink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EB566A" w:rsidRPr="00EB566A" w:rsidTr="00D0043C">
        <w:tc>
          <w:tcPr>
            <w:tcW w:w="8788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566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66A" w:rsidRPr="00EB566A" w:rsidRDefault="00EB566A" w:rsidP="00D0043C">
            <w:pPr>
              <w:pStyle w:val="a5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  <w:r w:rsidRPr="00EB566A">
        <w:rPr>
          <w:color w:val="000000" w:themeColor="text1"/>
          <w:sz w:val="28"/>
          <w:szCs w:val="28"/>
        </w:rPr>
        <w:t>___________________________________________________</w:t>
      </w:r>
    </w:p>
    <w:p w:rsidR="00EB566A" w:rsidRPr="00EB566A" w:rsidRDefault="00EB566A" w:rsidP="00EB566A">
      <w:pPr>
        <w:jc w:val="both"/>
        <w:rPr>
          <w:color w:val="000000" w:themeColor="text1"/>
          <w:sz w:val="28"/>
          <w:szCs w:val="28"/>
        </w:rPr>
      </w:pPr>
      <w:bookmarkStart w:id="0" w:name="sub_101"/>
      <w:proofErr w:type="gramStart"/>
      <w:r w:rsidRPr="00EB566A">
        <w:rPr>
          <w:color w:val="000000" w:themeColor="text1"/>
          <w:sz w:val="28"/>
          <w:szCs w:val="28"/>
        </w:rPr>
        <w:t>(1) Указывается в случае, если Субсидия предоставляется в целях достижения результатов национального проекта (программы) в том числе федерального проекта, входящего в состав соответствующего национального проекта (пр</w:t>
      </w:r>
      <w:r w:rsidRPr="00EB566A">
        <w:rPr>
          <w:color w:val="000000" w:themeColor="text1"/>
          <w:sz w:val="28"/>
          <w:szCs w:val="28"/>
        </w:rPr>
        <w:t>о</w:t>
      </w:r>
      <w:r w:rsidRPr="00EB566A">
        <w:rPr>
          <w:color w:val="000000" w:themeColor="text1"/>
          <w:sz w:val="28"/>
          <w:szCs w:val="28"/>
        </w:rPr>
        <w:t xml:space="preserve">граммы), или регионального проекта, обеспечивающего достижение целей, </w:t>
      </w:r>
      <w:r w:rsidRPr="00EB566A">
        <w:rPr>
          <w:color w:val="000000" w:themeColor="text1"/>
          <w:sz w:val="28"/>
          <w:szCs w:val="28"/>
        </w:rPr>
        <w:lastRenderedPageBreak/>
        <w:t>п</w:t>
      </w:r>
      <w:r w:rsidRPr="00EB566A">
        <w:rPr>
          <w:color w:val="000000" w:themeColor="text1"/>
          <w:sz w:val="28"/>
          <w:szCs w:val="28"/>
        </w:rPr>
        <w:t>о</w:t>
      </w:r>
      <w:r w:rsidRPr="00EB566A">
        <w:rPr>
          <w:color w:val="000000" w:themeColor="text1"/>
          <w:sz w:val="28"/>
          <w:szCs w:val="28"/>
        </w:rPr>
        <w:t>казателей и результатов федерального проекта.</w:t>
      </w:r>
      <w:proofErr w:type="gramEnd"/>
      <w:r w:rsidRPr="00EB566A">
        <w:rPr>
          <w:color w:val="000000" w:themeColor="text1"/>
          <w:sz w:val="28"/>
          <w:szCs w:val="28"/>
        </w:rPr>
        <w:t xml:space="preserve"> В кодовой зоне указываются 4 и 5 разряды целевой статьи расходов бюджета муниципального образования.</w:t>
      </w:r>
    </w:p>
    <w:p w:rsidR="00EB566A" w:rsidRPr="00EB566A" w:rsidRDefault="00EB566A" w:rsidP="00EB566A">
      <w:pPr>
        <w:jc w:val="both"/>
        <w:rPr>
          <w:color w:val="000000" w:themeColor="text1"/>
          <w:sz w:val="28"/>
          <w:szCs w:val="28"/>
        </w:rPr>
      </w:pPr>
      <w:bookmarkStart w:id="1" w:name="sub_102"/>
      <w:bookmarkEnd w:id="0"/>
      <w:r w:rsidRPr="00EB566A">
        <w:rPr>
          <w:color w:val="000000" w:themeColor="text1"/>
          <w:sz w:val="28"/>
          <w:szCs w:val="28"/>
        </w:rPr>
        <w:t>(2) При представлении уточненного графика перечисления Субсидии указыв</w:t>
      </w:r>
      <w:r w:rsidRPr="00EB566A">
        <w:rPr>
          <w:color w:val="000000" w:themeColor="text1"/>
          <w:sz w:val="28"/>
          <w:szCs w:val="28"/>
        </w:rPr>
        <w:t>а</w:t>
      </w:r>
      <w:r w:rsidRPr="00EB566A">
        <w:rPr>
          <w:color w:val="000000" w:themeColor="text1"/>
          <w:sz w:val="28"/>
          <w:szCs w:val="28"/>
        </w:rPr>
        <w:t>ется номер очередного внесения изменения в приложение (например, "1", "2", "3", "...").</w:t>
      </w:r>
      <w:bookmarkStart w:id="2" w:name="sub_103"/>
      <w:bookmarkEnd w:id="1"/>
      <w:r w:rsidRPr="00EB566A">
        <w:rPr>
          <w:color w:val="000000" w:themeColor="text1"/>
          <w:sz w:val="28"/>
          <w:szCs w:val="28"/>
        </w:rPr>
        <w:t>(3) Указывается наименование направления расходов целевой статьи расходов бюджета муниципального образования на предоставление Субсидии, указанного в графе 6.</w:t>
      </w:r>
      <w:bookmarkStart w:id="3" w:name="sub_104"/>
      <w:bookmarkEnd w:id="2"/>
      <w:r w:rsidRPr="00EB566A">
        <w:rPr>
          <w:color w:val="000000" w:themeColor="text1"/>
          <w:sz w:val="28"/>
          <w:szCs w:val="28"/>
        </w:rPr>
        <w:t>(4) Указывается сумма, подлежащая перечислению. В случае внесения изменения в график перечисления Субсидии указывается в</w:t>
      </w:r>
      <w:r w:rsidRPr="00EB566A">
        <w:rPr>
          <w:color w:val="000000" w:themeColor="text1"/>
          <w:sz w:val="28"/>
          <w:szCs w:val="28"/>
        </w:rPr>
        <w:t>е</w:t>
      </w:r>
      <w:r w:rsidRPr="00EB566A">
        <w:rPr>
          <w:color w:val="000000" w:themeColor="text1"/>
          <w:sz w:val="28"/>
          <w:szCs w:val="28"/>
        </w:rPr>
        <w:t>личина изменений (со знаком "плюс" - при увеличении; со знаком "минус" - при уменьшении).</w:t>
      </w:r>
    </w:p>
    <w:bookmarkEnd w:id="3"/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  <w:r w:rsidRPr="00EB566A">
        <w:rPr>
          <w:color w:val="000000" w:themeColor="text1"/>
          <w:sz w:val="28"/>
          <w:szCs w:val="28"/>
        </w:rPr>
        <w:t>Начальник финансового управления</w:t>
      </w: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  <w:r w:rsidRPr="00EB566A">
        <w:rPr>
          <w:color w:val="000000" w:themeColor="text1"/>
          <w:sz w:val="28"/>
          <w:szCs w:val="28"/>
        </w:rPr>
        <w:t xml:space="preserve">администрации муниципального образования </w:t>
      </w:r>
    </w:p>
    <w:p w:rsidR="00EB566A" w:rsidRPr="00EB566A" w:rsidRDefault="00EB566A" w:rsidP="00EB566A">
      <w:pPr>
        <w:rPr>
          <w:color w:val="000000" w:themeColor="text1"/>
          <w:sz w:val="28"/>
          <w:szCs w:val="28"/>
        </w:rPr>
      </w:pPr>
      <w:r w:rsidRPr="00EB566A">
        <w:rPr>
          <w:color w:val="000000" w:themeColor="text1"/>
          <w:sz w:val="28"/>
          <w:szCs w:val="28"/>
        </w:rPr>
        <w:t>Павловский район</w:t>
      </w:r>
      <w:r w:rsidRPr="00EB566A">
        <w:rPr>
          <w:color w:val="000000" w:themeColor="text1"/>
          <w:sz w:val="28"/>
          <w:szCs w:val="28"/>
        </w:rPr>
        <w:tab/>
      </w:r>
      <w:r w:rsidRPr="00EB566A">
        <w:rPr>
          <w:color w:val="000000" w:themeColor="text1"/>
          <w:sz w:val="28"/>
          <w:szCs w:val="28"/>
        </w:rPr>
        <w:tab/>
      </w:r>
      <w:r w:rsidRPr="00EB566A">
        <w:rPr>
          <w:color w:val="000000" w:themeColor="text1"/>
          <w:sz w:val="28"/>
          <w:szCs w:val="28"/>
        </w:rPr>
        <w:tab/>
      </w:r>
      <w:r w:rsidRPr="00EB566A">
        <w:rPr>
          <w:color w:val="000000" w:themeColor="text1"/>
          <w:sz w:val="28"/>
          <w:szCs w:val="28"/>
        </w:rPr>
        <w:tab/>
      </w:r>
      <w:r w:rsidRPr="00EB566A">
        <w:rPr>
          <w:color w:val="000000" w:themeColor="text1"/>
          <w:sz w:val="28"/>
          <w:szCs w:val="28"/>
        </w:rPr>
        <w:tab/>
        <w:t xml:space="preserve">      </w:t>
      </w:r>
      <w:r>
        <w:rPr>
          <w:color w:val="000000" w:themeColor="text1"/>
          <w:sz w:val="28"/>
          <w:szCs w:val="28"/>
        </w:rPr>
        <w:t xml:space="preserve">                              </w:t>
      </w:r>
      <w:bookmarkStart w:id="4" w:name="_GoBack"/>
      <w:bookmarkEnd w:id="4"/>
      <w:r w:rsidRPr="00EB566A">
        <w:rPr>
          <w:color w:val="000000" w:themeColor="text1"/>
          <w:sz w:val="28"/>
          <w:szCs w:val="28"/>
        </w:rPr>
        <w:t xml:space="preserve"> О.В. Ковач</w:t>
      </w:r>
    </w:p>
    <w:p w:rsidR="00D75A0F" w:rsidRPr="00EB566A" w:rsidRDefault="00D75A0F">
      <w:pPr>
        <w:rPr>
          <w:color w:val="000000" w:themeColor="text1"/>
        </w:rPr>
      </w:pPr>
    </w:p>
    <w:sectPr w:rsidR="00D75A0F" w:rsidRPr="00EB566A" w:rsidSect="00EB566A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6A" w:rsidRDefault="00EB566A" w:rsidP="00EB566A">
      <w:r>
        <w:separator/>
      </w:r>
    </w:p>
  </w:endnote>
  <w:endnote w:type="continuationSeparator" w:id="0">
    <w:p w:rsidR="00EB566A" w:rsidRDefault="00EB566A" w:rsidP="00EB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6A" w:rsidRDefault="00EB566A" w:rsidP="00EB566A">
      <w:r>
        <w:separator/>
      </w:r>
    </w:p>
  </w:footnote>
  <w:footnote w:type="continuationSeparator" w:id="0">
    <w:p w:rsidR="00EB566A" w:rsidRDefault="00EB566A" w:rsidP="00EB56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14606357"/>
      <w:docPartObj>
        <w:docPartGallery w:val="Page Numbers (Top of Page)"/>
        <w:docPartUnique/>
      </w:docPartObj>
    </w:sdtPr>
    <w:sdtContent>
      <w:p w:rsidR="00EB566A" w:rsidRDefault="00EB56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B566A" w:rsidRDefault="00EB566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B2F"/>
    <w:rsid w:val="00D75A0F"/>
    <w:rsid w:val="00E87B2F"/>
    <w:rsid w:val="00EB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56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566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B566A"/>
    <w:rPr>
      <w:b/>
      <w:color w:val="26282F"/>
    </w:rPr>
  </w:style>
  <w:style w:type="character" w:customStyle="1" w:styleId="a4">
    <w:name w:val="Гипертекстовая ссылка"/>
    <w:uiPriority w:val="99"/>
    <w:rsid w:val="00EB566A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B566A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EB56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5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B56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56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6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B56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566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B566A"/>
    <w:rPr>
      <w:b/>
      <w:color w:val="26282F"/>
    </w:rPr>
  </w:style>
  <w:style w:type="character" w:customStyle="1" w:styleId="a4">
    <w:name w:val="Гипертекстовая ссылка"/>
    <w:uiPriority w:val="99"/>
    <w:rsid w:val="00EB566A"/>
    <w:rPr>
      <w:rFonts w:cs="Times New Roman"/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EB566A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styleId="a6">
    <w:name w:val="header"/>
    <w:basedOn w:val="a"/>
    <w:link w:val="a7"/>
    <w:uiPriority w:val="99"/>
    <w:unhideWhenUsed/>
    <w:rsid w:val="00EB56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B56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B56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B566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2175618.1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2175618.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Форт Александра</dc:creator>
  <cp:keywords/>
  <dc:description/>
  <cp:lastModifiedBy>Форт Александра</cp:lastModifiedBy>
  <cp:revision>2</cp:revision>
  <cp:lastPrinted>2020-12-28T08:36:00Z</cp:lastPrinted>
  <dcterms:created xsi:type="dcterms:W3CDTF">2020-12-28T08:26:00Z</dcterms:created>
  <dcterms:modified xsi:type="dcterms:W3CDTF">2020-12-28T08:36:00Z</dcterms:modified>
</cp:coreProperties>
</file>